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B4" w:rsidRPr="00D24AE0" w:rsidRDefault="00F87EB4" w:rsidP="00F87EB4">
      <w:pPr>
        <w:jc w:val="center"/>
        <w:rPr>
          <w:rFonts w:ascii="Cambria" w:hAnsi="Cambria"/>
          <w:b/>
        </w:rPr>
      </w:pPr>
      <w:r w:rsidRPr="00D24AE0">
        <w:rPr>
          <w:rFonts w:ascii="Cambria" w:hAnsi="Cambria"/>
          <w:b/>
        </w:rPr>
        <w:t xml:space="preserve">LONGHILLS VILLAGE POA </w:t>
      </w:r>
    </w:p>
    <w:p w:rsidR="00F87EB4" w:rsidRPr="00D24AE0" w:rsidRDefault="00FE3ECC" w:rsidP="00F87EB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DEC</w:t>
      </w:r>
      <w:r w:rsidR="00ED4EF7">
        <w:rPr>
          <w:rFonts w:ascii="Cambria" w:hAnsi="Cambria"/>
          <w:b/>
        </w:rPr>
        <w:t>EMBER</w:t>
      </w:r>
      <w:r w:rsidR="00D20A34">
        <w:rPr>
          <w:rFonts w:ascii="Cambria" w:hAnsi="Cambria"/>
          <w:b/>
        </w:rPr>
        <w:t xml:space="preserve"> </w:t>
      </w:r>
      <w:r w:rsidR="00F87EB4" w:rsidRPr="00D24AE0">
        <w:rPr>
          <w:rFonts w:ascii="Cambria" w:hAnsi="Cambria"/>
          <w:b/>
        </w:rPr>
        <w:t>BOARD MEETING</w:t>
      </w:r>
    </w:p>
    <w:p w:rsidR="00F87EB4" w:rsidRPr="00D24AE0" w:rsidRDefault="00FE3ECC" w:rsidP="00F87EB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DECEMBER 13</w:t>
      </w:r>
      <w:r w:rsidR="00C03293">
        <w:rPr>
          <w:rFonts w:ascii="Cambria" w:hAnsi="Cambria"/>
          <w:b/>
        </w:rPr>
        <w:t>, 201</w:t>
      </w:r>
      <w:r w:rsidR="00B62469">
        <w:rPr>
          <w:rFonts w:ascii="Cambria" w:hAnsi="Cambria"/>
          <w:b/>
        </w:rPr>
        <w:t>6</w:t>
      </w:r>
    </w:p>
    <w:p w:rsidR="00F87EB4" w:rsidRDefault="00F87EB4" w:rsidP="00F87EB4">
      <w:pPr>
        <w:rPr>
          <w:rFonts w:ascii="Cambria" w:hAnsi="Cambria"/>
        </w:rPr>
      </w:pPr>
    </w:p>
    <w:p w:rsidR="00F87EB4" w:rsidRDefault="00F87EB4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Pr="00D24AE0">
        <w:rPr>
          <w:rFonts w:ascii="Cambria" w:hAnsi="Cambria"/>
        </w:rPr>
        <w:t>meeting of the Longhills Village POA</w:t>
      </w:r>
      <w:r w:rsidR="008A6C1E">
        <w:rPr>
          <w:rFonts w:ascii="Cambria" w:hAnsi="Cambria"/>
        </w:rPr>
        <w:t xml:space="preserve"> board</w:t>
      </w:r>
      <w:r w:rsidRPr="00D24AE0">
        <w:rPr>
          <w:rFonts w:ascii="Cambria" w:hAnsi="Cambria"/>
        </w:rPr>
        <w:t xml:space="preserve"> was held </w:t>
      </w:r>
      <w:r w:rsidR="00DC4191">
        <w:rPr>
          <w:rFonts w:ascii="Cambria" w:hAnsi="Cambria"/>
        </w:rPr>
        <w:t xml:space="preserve">on </w:t>
      </w:r>
      <w:r w:rsidR="00FE3ECC">
        <w:rPr>
          <w:rFonts w:ascii="Cambria" w:hAnsi="Cambria"/>
        </w:rPr>
        <w:t>December 13</w:t>
      </w:r>
      <w:r w:rsidR="00DC55AF">
        <w:rPr>
          <w:rFonts w:ascii="Cambria" w:hAnsi="Cambria"/>
        </w:rPr>
        <w:t xml:space="preserve"> at the </w:t>
      </w:r>
      <w:r w:rsidR="00FE3ECC">
        <w:rPr>
          <w:rFonts w:ascii="Cambria" w:hAnsi="Cambria"/>
        </w:rPr>
        <w:t>Quick</w:t>
      </w:r>
      <w:r w:rsidR="00ED4EF7">
        <w:rPr>
          <w:rFonts w:ascii="Cambria" w:hAnsi="Cambria"/>
        </w:rPr>
        <w:t>’s</w:t>
      </w:r>
      <w:r w:rsidR="00DC55AF">
        <w:rPr>
          <w:rFonts w:ascii="Cambria" w:hAnsi="Cambria"/>
        </w:rPr>
        <w:t xml:space="preserve"> home</w:t>
      </w:r>
      <w:r w:rsidR="00484643">
        <w:rPr>
          <w:rFonts w:ascii="Cambria" w:hAnsi="Cambria"/>
        </w:rPr>
        <w:t>.</w:t>
      </w:r>
      <w:r w:rsidRPr="00D24AE0">
        <w:rPr>
          <w:rFonts w:ascii="Cambria" w:hAnsi="Cambria"/>
        </w:rPr>
        <w:t xml:space="preserve">  Members present were: Ken Quick, </w:t>
      </w:r>
      <w:r w:rsidR="00ED4EF7">
        <w:rPr>
          <w:rFonts w:ascii="Cambria" w:hAnsi="Cambria"/>
        </w:rPr>
        <w:t>Michelle Broadway</w:t>
      </w:r>
      <w:r w:rsidR="00680091">
        <w:rPr>
          <w:rFonts w:ascii="Cambria" w:hAnsi="Cambria"/>
        </w:rPr>
        <w:t xml:space="preserve">, </w:t>
      </w:r>
      <w:r w:rsidR="00EC5F2D">
        <w:rPr>
          <w:rFonts w:ascii="Cambria" w:hAnsi="Cambria"/>
        </w:rPr>
        <w:t xml:space="preserve">Mark Howard, </w:t>
      </w:r>
      <w:r w:rsidR="00484643">
        <w:rPr>
          <w:rFonts w:ascii="Cambria" w:hAnsi="Cambria"/>
        </w:rPr>
        <w:t>Bob Russell</w:t>
      </w:r>
      <w:r w:rsidR="00B9152F">
        <w:rPr>
          <w:rFonts w:ascii="Cambria" w:hAnsi="Cambria"/>
        </w:rPr>
        <w:t xml:space="preserve">, </w:t>
      </w:r>
      <w:r w:rsidR="00FE3ECC">
        <w:rPr>
          <w:rFonts w:ascii="Cambria" w:hAnsi="Cambria"/>
        </w:rPr>
        <w:t xml:space="preserve">and </w:t>
      </w:r>
      <w:r w:rsidR="005A02DA">
        <w:rPr>
          <w:rFonts w:ascii="Cambria" w:hAnsi="Cambria"/>
        </w:rPr>
        <w:t>Charles Moulton</w:t>
      </w:r>
      <w:r w:rsidR="00D20A34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  <w:r w:rsidR="00ED4EF7">
        <w:rPr>
          <w:rFonts w:ascii="Cambria" w:hAnsi="Cambria"/>
        </w:rPr>
        <w:t>Gary Hopper was recovering from recent surgery</w:t>
      </w:r>
      <w:r w:rsidR="00FE3ECC">
        <w:rPr>
          <w:rFonts w:ascii="Cambria" w:hAnsi="Cambria"/>
        </w:rPr>
        <w:t>, and USPS had Anthony otherwise occupied</w:t>
      </w:r>
      <w:r w:rsidR="00ED4EF7">
        <w:rPr>
          <w:rFonts w:ascii="Cambria" w:hAnsi="Cambria"/>
        </w:rPr>
        <w:t xml:space="preserve">.  </w:t>
      </w:r>
      <w:r w:rsidRPr="00D24AE0">
        <w:rPr>
          <w:rFonts w:ascii="Cambria" w:hAnsi="Cambria"/>
        </w:rPr>
        <w:t xml:space="preserve">Ken Quick called the meeting to order at </w:t>
      </w:r>
      <w:r w:rsidR="00B62469">
        <w:rPr>
          <w:rFonts w:ascii="Cambria" w:hAnsi="Cambria"/>
        </w:rPr>
        <w:t>7</w:t>
      </w:r>
      <w:r w:rsidR="002246C1">
        <w:rPr>
          <w:rFonts w:ascii="Cambria" w:hAnsi="Cambria"/>
        </w:rPr>
        <w:t>:</w:t>
      </w:r>
      <w:r w:rsidR="00FE3ECC">
        <w:rPr>
          <w:rFonts w:ascii="Cambria" w:hAnsi="Cambria"/>
        </w:rPr>
        <w:t>4</w:t>
      </w:r>
      <w:r w:rsidR="00ED4EF7">
        <w:rPr>
          <w:rFonts w:ascii="Cambria" w:hAnsi="Cambria"/>
        </w:rPr>
        <w:t>0</w:t>
      </w:r>
      <w:r w:rsidR="00484643">
        <w:rPr>
          <w:rFonts w:ascii="Cambria" w:hAnsi="Cambria"/>
        </w:rPr>
        <w:t xml:space="preserve"> </w:t>
      </w:r>
      <w:r w:rsidRPr="00D24AE0">
        <w:rPr>
          <w:rFonts w:ascii="Cambria" w:hAnsi="Cambria"/>
        </w:rPr>
        <w:t xml:space="preserve">pm.  </w:t>
      </w:r>
    </w:p>
    <w:p w:rsidR="006427A6" w:rsidRDefault="006427A6" w:rsidP="00275E11">
      <w:pPr>
        <w:jc w:val="both"/>
        <w:rPr>
          <w:rFonts w:ascii="Cambria" w:hAnsi="Cambria"/>
        </w:rPr>
      </w:pPr>
    </w:p>
    <w:p w:rsidR="006427A6" w:rsidRPr="006427A6" w:rsidRDefault="006427A6" w:rsidP="00275E11">
      <w:pPr>
        <w:jc w:val="both"/>
        <w:rPr>
          <w:rFonts w:ascii="Cambria" w:hAnsi="Cambria"/>
          <w:b/>
        </w:rPr>
      </w:pPr>
      <w:r w:rsidRPr="006427A6">
        <w:rPr>
          <w:rFonts w:ascii="Cambria" w:hAnsi="Cambria"/>
          <w:b/>
        </w:rPr>
        <w:t>Website – Anthony Baker</w:t>
      </w:r>
    </w:p>
    <w:p w:rsidR="002B35AD" w:rsidRDefault="00FE3ECC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>Dec</w:t>
      </w:r>
      <w:r w:rsidR="006427A6">
        <w:rPr>
          <w:rFonts w:ascii="Cambria" w:hAnsi="Cambria"/>
        </w:rPr>
        <w:t>ember update</w:t>
      </w:r>
      <w:r>
        <w:rPr>
          <w:rFonts w:ascii="Cambria" w:hAnsi="Cambria"/>
        </w:rPr>
        <w:t>s</w:t>
      </w:r>
      <w:r w:rsidR="006427A6">
        <w:rPr>
          <w:rFonts w:ascii="Cambria" w:hAnsi="Cambria"/>
        </w:rPr>
        <w:t xml:space="preserve"> ha</w:t>
      </w:r>
      <w:r>
        <w:rPr>
          <w:rFonts w:ascii="Cambria" w:hAnsi="Cambria"/>
        </w:rPr>
        <w:t>ve</w:t>
      </w:r>
      <w:r w:rsidR="006427A6">
        <w:rPr>
          <w:rFonts w:ascii="Cambria" w:hAnsi="Cambria"/>
        </w:rPr>
        <w:t xml:space="preserve"> been completed</w:t>
      </w:r>
      <w:r>
        <w:rPr>
          <w:rFonts w:ascii="Cambria" w:hAnsi="Cambria"/>
        </w:rPr>
        <w:t xml:space="preserve">, </w:t>
      </w:r>
      <w:r w:rsidR="000D393E">
        <w:rPr>
          <w:rFonts w:ascii="Cambria" w:hAnsi="Cambria"/>
        </w:rPr>
        <w:t xml:space="preserve">revised </w:t>
      </w:r>
      <w:r>
        <w:rPr>
          <w:rFonts w:ascii="Cambria" w:hAnsi="Cambria"/>
        </w:rPr>
        <w:t>Bylaw</w:t>
      </w:r>
      <w:r w:rsidR="000D393E">
        <w:rPr>
          <w:rFonts w:ascii="Cambria" w:hAnsi="Cambria"/>
        </w:rPr>
        <w:t>s</w:t>
      </w:r>
      <w:r>
        <w:rPr>
          <w:rFonts w:ascii="Cambria" w:hAnsi="Cambria"/>
        </w:rPr>
        <w:t xml:space="preserve"> </w:t>
      </w:r>
      <w:r w:rsidR="000D393E">
        <w:rPr>
          <w:rFonts w:ascii="Cambria" w:hAnsi="Cambria"/>
        </w:rPr>
        <w:t xml:space="preserve">with highlighted </w:t>
      </w:r>
      <w:r>
        <w:rPr>
          <w:rFonts w:ascii="Cambria" w:hAnsi="Cambria"/>
        </w:rPr>
        <w:t>changes</w:t>
      </w:r>
      <w:r w:rsidR="006427A6">
        <w:rPr>
          <w:rFonts w:ascii="Cambria" w:hAnsi="Cambria"/>
        </w:rPr>
        <w:t xml:space="preserve"> </w:t>
      </w:r>
      <w:r w:rsidR="000D393E">
        <w:rPr>
          <w:rFonts w:ascii="Cambria" w:hAnsi="Cambria"/>
        </w:rPr>
        <w:t xml:space="preserve">were posted along with </w:t>
      </w:r>
      <w:r w:rsidR="006427A6">
        <w:rPr>
          <w:rFonts w:ascii="Cambria" w:hAnsi="Cambria"/>
        </w:rPr>
        <w:t>the YOM picture</w:t>
      </w:r>
      <w:r w:rsidR="000D393E">
        <w:rPr>
          <w:rFonts w:ascii="Cambria" w:hAnsi="Cambria"/>
        </w:rPr>
        <w:t>.</w:t>
      </w:r>
      <w:r w:rsidR="006427A6">
        <w:rPr>
          <w:rFonts w:ascii="Cambria" w:hAnsi="Cambria"/>
        </w:rPr>
        <w:t xml:space="preserve">  </w:t>
      </w:r>
    </w:p>
    <w:p w:rsidR="00FE3ECC" w:rsidRDefault="00FE3ECC" w:rsidP="00275E11">
      <w:pPr>
        <w:jc w:val="both"/>
        <w:rPr>
          <w:rFonts w:ascii="Cambria" w:hAnsi="Cambria"/>
          <w:b/>
        </w:rPr>
      </w:pPr>
    </w:p>
    <w:p w:rsidR="00F87EB4" w:rsidRPr="00D20A34" w:rsidRDefault="00F87EB4" w:rsidP="007E53E7">
      <w:pPr>
        <w:rPr>
          <w:rFonts w:ascii="Cambria" w:hAnsi="Cambria" w:cs="Arial"/>
          <w:b/>
        </w:rPr>
      </w:pPr>
      <w:r w:rsidRPr="00D20A34">
        <w:rPr>
          <w:rFonts w:ascii="Cambria" w:hAnsi="Cambria" w:cs="Arial"/>
          <w:b/>
        </w:rPr>
        <w:t>Treasurer Report-</w:t>
      </w:r>
      <w:r w:rsidR="00966F9B" w:rsidRPr="00D20A34">
        <w:rPr>
          <w:rFonts w:ascii="Cambria" w:hAnsi="Cambria" w:cs="Arial"/>
          <w:b/>
        </w:rPr>
        <w:t xml:space="preserve"> </w:t>
      </w:r>
      <w:r w:rsidR="00F71607" w:rsidRPr="00D20A34">
        <w:rPr>
          <w:rFonts w:ascii="Cambria" w:hAnsi="Cambria" w:cs="Arial"/>
          <w:b/>
        </w:rPr>
        <w:t>Mark Howard</w:t>
      </w:r>
    </w:p>
    <w:p w:rsidR="008F3292" w:rsidRDefault="005A02DA" w:rsidP="007B2933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Mark</w:t>
      </w:r>
      <w:r w:rsidR="00C04B12">
        <w:rPr>
          <w:rFonts w:ascii="Cambria" w:hAnsi="Cambria"/>
        </w:rPr>
        <w:t xml:space="preserve"> presented a copy of the </w:t>
      </w:r>
      <w:r w:rsidR="00FE3ECC">
        <w:rPr>
          <w:rFonts w:ascii="Cambria" w:hAnsi="Cambria"/>
        </w:rPr>
        <w:t>December</w:t>
      </w:r>
      <w:r w:rsidR="00C04B12">
        <w:rPr>
          <w:rFonts w:ascii="Cambria" w:hAnsi="Cambria"/>
        </w:rPr>
        <w:t xml:space="preserve"> financial transactions showing a current bank balance of $</w:t>
      </w:r>
      <w:r w:rsidR="00FE3ECC">
        <w:rPr>
          <w:rFonts w:ascii="Cambria" w:hAnsi="Cambria"/>
        </w:rPr>
        <w:t>68,730</w:t>
      </w:r>
      <w:r w:rsidR="00E35921">
        <w:rPr>
          <w:rFonts w:ascii="Cambria" w:hAnsi="Cambria"/>
        </w:rPr>
        <w:t xml:space="preserve">.  </w:t>
      </w:r>
      <w:r w:rsidR="00ED4EF7">
        <w:rPr>
          <w:rFonts w:ascii="Cambria" w:hAnsi="Cambria"/>
        </w:rPr>
        <w:t xml:space="preserve"> </w:t>
      </w:r>
      <w:r w:rsidR="0080711C">
        <w:rPr>
          <w:rFonts w:ascii="Cambria" w:hAnsi="Cambria"/>
        </w:rPr>
        <w:t>E</w:t>
      </w:r>
      <w:r w:rsidR="00ED4EF7">
        <w:rPr>
          <w:rFonts w:ascii="Cambria" w:hAnsi="Cambria"/>
        </w:rPr>
        <w:t xml:space="preserve">xpenses </w:t>
      </w:r>
      <w:r w:rsidR="0080711C">
        <w:rPr>
          <w:rFonts w:ascii="Cambria" w:hAnsi="Cambria"/>
        </w:rPr>
        <w:t>for the past month totaled $2953.  Ken responded to questions regarding Middlebrooks charges for hanging Christmas decorations and Absolute Irrigation charges for winterizing the lawn sprinkler system.  Bob made a motion</w:t>
      </w:r>
      <w:r w:rsidR="0003227B">
        <w:rPr>
          <w:rFonts w:ascii="Cambria" w:hAnsi="Cambria"/>
        </w:rPr>
        <w:t>, which was approved</w:t>
      </w:r>
      <w:r w:rsidR="0080711C">
        <w:rPr>
          <w:rFonts w:ascii="Cambria" w:hAnsi="Cambria"/>
        </w:rPr>
        <w:t xml:space="preserve"> to accept the $450/mo.</w:t>
      </w:r>
      <w:r w:rsidR="0003227B">
        <w:rPr>
          <w:rFonts w:ascii="Cambria" w:hAnsi="Cambria"/>
        </w:rPr>
        <w:t xml:space="preserve"> 2017</w:t>
      </w:r>
      <w:r w:rsidR="0080711C">
        <w:rPr>
          <w:rFonts w:ascii="Cambria" w:hAnsi="Cambria"/>
        </w:rPr>
        <w:t xml:space="preserve"> contract price from Sanders </w:t>
      </w:r>
      <w:r w:rsidR="0003227B">
        <w:rPr>
          <w:rFonts w:ascii="Cambria" w:hAnsi="Cambria"/>
        </w:rPr>
        <w:t>Ground Essentials</w:t>
      </w:r>
      <w:r w:rsidR="0080711C">
        <w:rPr>
          <w:rFonts w:ascii="Cambria" w:hAnsi="Cambria"/>
        </w:rPr>
        <w:t>.</w:t>
      </w:r>
    </w:p>
    <w:p w:rsidR="0080711C" w:rsidRDefault="0080711C" w:rsidP="007B2933">
      <w:pPr>
        <w:shd w:val="clear" w:color="auto" w:fill="FFFFFF"/>
        <w:jc w:val="both"/>
        <w:rPr>
          <w:rFonts w:ascii="Cambria" w:hAnsi="Cambria"/>
        </w:rPr>
      </w:pPr>
    </w:p>
    <w:p w:rsidR="008F3292" w:rsidRPr="008F3292" w:rsidRDefault="008F3292" w:rsidP="007B2933">
      <w:pPr>
        <w:shd w:val="clear" w:color="auto" w:fill="FFFFFF"/>
        <w:jc w:val="both"/>
        <w:rPr>
          <w:rFonts w:ascii="Cambria" w:hAnsi="Cambria"/>
          <w:b/>
        </w:rPr>
      </w:pPr>
      <w:r w:rsidRPr="008F3292">
        <w:rPr>
          <w:rFonts w:ascii="Cambria" w:hAnsi="Cambria"/>
          <w:b/>
        </w:rPr>
        <w:t>Membership – Michelle Broadway</w:t>
      </w:r>
    </w:p>
    <w:p w:rsidR="008F3292" w:rsidRDefault="008F3292" w:rsidP="007B2933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 xml:space="preserve">Michelle </w:t>
      </w:r>
      <w:r w:rsidR="0003227B">
        <w:rPr>
          <w:rFonts w:ascii="Cambria" w:hAnsi="Cambria"/>
        </w:rPr>
        <w:t xml:space="preserve">plans to </w:t>
      </w:r>
      <w:r>
        <w:rPr>
          <w:rFonts w:ascii="Cambria" w:hAnsi="Cambria"/>
        </w:rPr>
        <w:t>distribute welcome basket</w:t>
      </w:r>
      <w:r w:rsidR="0002606C">
        <w:rPr>
          <w:rFonts w:ascii="Cambria" w:hAnsi="Cambria"/>
        </w:rPr>
        <w:t>s</w:t>
      </w:r>
      <w:r>
        <w:rPr>
          <w:rFonts w:ascii="Cambria" w:hAnsi="Cambria"/>
        </w:rPr>
        <w:t xml:space="preserve"> to </w:t>
      </w:r>
      <w:r w:rsidR="0003227B">
        <w:rPr>
          <w:rFonts w:ascii="Cambria" w:hAnsi="Cambria"/>
        </w:rPr>
        <w:t>three new residents this month</w:t>
      </w:r>
      <w:r>
        <w:rPr>
          <w:rFonts w:ascii="Cambria" w:hAnsi="Cambria"/>
        </w:rPr>
        <w:t xml:space="preserve">.  </w:t>
      </w:r>
    </w:p>
    <w:p w:rsidR="007B2933" w:rsidRPr="00D24AE0" w:rsidRDefault="007B2933" w:rsidP="007B2933">
      <w:pPr>
        <w:shd w:val="clear" w:color="auto" w:fill="FFFFFF"/>
        <w:jc w:val="both"/>
        <w:rPr>
          <w:rFonts w:ascii="Cambria" w:hAnsi="Cambria"/>
        </w:rPr>
      </w:pPr>
    </w:p>
    <w:p w:rsidR="007B2933" w:rsidRDefault="007B2933" w:rsidP="007B293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Compliance Report-Ken Quick</w:t>
      </w:r>
    </w:p>
    <w:p w:rsidR="004B02D0" w:rsidRDefault="007B2933" w:rsidP="007B293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03227B">
        <w:rPr>
          <w:rFonts w:ascii="Cambria" w:hAnsi="Cambria"/>
        </w:rPr>
        <w:t>Novem</w:t>
      </w:r>
      <w:r w:rsidR="00ED4EF7">
        <w:rPr>
          <w:rFonts w:ascii="Cambria" w:hAnsi="Cambria"/>
        </w:rPr>
        <w:t>ber</w:t>
      </w:r>
      <w:r>
        <w:rPr>
          <w:rFonts w:ascii="Cambria" w:hAnsi="Cambria"/>
        </w:rPr>
        <w:t xml:space="preserve"> compliance report with </w:t>
      </w:r>
      <w:r w:rsidR="0003227B">
        <w:rPr>
          <w:rFonts w:ascii="Cambria" w:hAnsi="Cambria"/>
        </w:rPr>
        <w:t>4</w:t>
      </w:r>
      <w:r>
        <w:rPr>
          <w:rFonts w:ascii="Cambria" w:hAnsi="Cambria"/>
        </w:rPr>
        <w:t xml:space="preserve"> new infractions, </w:t>
      </w:r>
      <w:r w:rsidR="00DF5A95">
        <w:rPr>
          <w:rFonts w:ascii="Cambria" w:hAnsi="Cambria"/>
        </w:rPr>
        <w:t>5</w:t>
      </w:r>
      <w:r w:rsidR="0003227B">
        <w:rPr>
          <w:rFonts w:ascii="Cambria" w:hAnsi="Cambria"/>
        </w:rPr>
        <w:t>7</w:t>
      </w:r>
      <w:r>
        <w:rPr>
          <w:rFonts w:ascii="Cambria" w:hAnsi="Cambria"/>
        </w:rPr>
        <w:t xml:space="preserve"> YTD </w:t>
      </w:r>
      <w:r w:rsidR="00DF5A95">
        <w:rPr>
          <w:rFonts w:ascii="Cambria" w:hAnsi="Cambria"/>
        </w:rPr>
        <w:t>was reviewed</w:t>
      </w:r>
      <w:r>
        <w:rPr>
          <w:rFonts w:ascii="Cambria" w:hAnsi="Cambria"/>
        </w:rPr>
        <w:t xml:space="preserve">.  </w:t>
      </w:r>
      <w:r w:rsidR="0003227B">
        <w:rPr>
          <w:rFonts w:ascii="Cambria" w:hAnsi="Cambria"/>
        </w:rPr>
        <w:t>O</w:t>
      </w:r>
      <w:r w:rsidR="00DF5A95">
        <w:rPr>
          <w:rFonts w:ascii="Cambria" w:hAnsi="Cambria"/>
        </w:rPr>
        <w:t>ne</w:t>
      </w:r>
      <w:r>
        <w:rPr>
          <w:rFonts w:ascii="Cambria" w:hAnsi="Cambria"/>
        </w:rPr>
        <w:t xml:space="preserve"> long term issue </w:t>
      </w:r>
      <w:r w:rsidR="0003227B">
        <w:rPr>
          <w:rFonts w:ascii="Cambria" w:hAnsi="Cambria"/>
        </w:rPr>
        <w:t xml:space="preserve">was resolved leaving one issue </w:t>
      </w:r>
      <w:r>
        <w:rPr>
          <w:rFonts w:ascii="Cambria" w:hAnsi="Cambria"/>
        </w:rPr>
        <w:t xml:space="preserve">involving </w:t>
      </w:r>
      <w:r w:rsidR="0003227B">
        <w:rPr>
          <w:rFonts w:ascii="Cambria" w:hAnsi="Cambria"/>
        </w:rPr>
        <w:t>Central Bank requirement to mow a vacant lot</w:t>
      </w:r>
      <w:r w:rsidR="00B07162">
        <w:rPr>
          <w:rFonts w:ascii="Cambria" w:hAnsi="Cambria"/>
        </w:rPr>
        <w:t xml:space="preserve"> –which has now been mowed</w:t>
      </w:r>
      <w:r w:rsidR="0003227B">
        <w:rPr>
          <w:rFonts w:ascii="Cambria" w:hAnsi="Cambria"/>
        </w:rPr>
        <w:t>.  Three property owners were billed a total of $1665 for the POA mowing their vacant lots</w:t>
      </w:r>
      <w:r w:rsidR="00B07162">
        <w:rPr>
          <w:rFonts w:ascii="Cambria" w:hAnsi="Cambria"/>
        </w:rPr>
        <w:t xml:space="preserve"> during 2016</w:t>
      </w:r>
      <w:r w:rsidR="0003227B">
        <w:rPr>
          <w:rFonts w:ascii="Cambria" w:hAnsi="Cambria"/>
        </w:rPr>
        <w:t xml:space="preserve">. </w:t>
      </w:r>
      <w:r w:rsidR="00DF5A95">
        <w:rPr>
          <w:rFonts w:ascii="Cambria" w:hAnsi="Cambria"/>
        </w:rPr>
        <w:t xml:space="preserve">There was </w:t>
      </w:r>
      <w:r w:rsidR="0003227B">
        <w:rPr>
          <w:rFonts w:ascii="Cambria" w:hAnsi="Cambria"/>
        </w:rPr>
        <w:t>no</w:t>
      </w:r>
      <w:r w:rsidR="00DF5A95">
        <w:rPr>
          <w:rFonts w:ascii="Cambria" w:hAnsi="Cambria"/>
        </w:rPr>
        <w:t xml:space="preserve"> building permi</w:t>
      </w:r>
      <w:r w:rsidR="0003227B">
        <w:rPr>
          <w:rFonts w:ascii="Cambria" w:hAnsi="Cambria"/>
        </w:rPr>
        <w:t>ts</w:t>
      </w:r>
      <w:r w:rsidR="00DF5A95">
        <w:rPr>
          <w:rFonts w:ascii="Cambria" w:hAnsi="Cambria"/>
        </w:rPr>
        <w:t xml:space="preserve"> approved by Dushan, 15</w:t>
      </w:r>
      <w:r w:rsidR="00B07162">
        <w:rPr>
          <w:rFonts w:ascii="Cambria" w:hAnsi="Cambria"/>
        </w:rPr>
        <w:t xml:space="preserve"> were processed for 2016</w:t>
      </w:r>
      <w:r w:rsidR="00DF5A95">
        <w:rPr>
          <w:rFonts w:ascii="Cambria" w:hAnsi="Cambria"/>
        </w:rPr>
        <w:t>.</w:t>
      </w:r>
      <w:r w:rsidR="00FE7FF0">
        <w:rPr>
          <w:rFonts w:ascii="Cambria" w:hAnsi="Cambria"/>
        </w:rPr>
        <w:t xml:space="preserve">  </w:t>
      </w:r>
      <w:r w:rsidR="0003227B">
        <w:rPr>
          <w:rFonts w:ascii="Cambria" w:hAnsi="Cambria"/>
        </w:rPr>
        <w:t>There are twelve</w:t>
      </w:r>
      <w:r w:rsidR="00FE7FF0">
        <w:rPr>
          <w:rFonts w:ascii="Cambria" w:hAnsi="Cambria"/>
        </w:rPr>
        <w:t xml:space="preserve"> property liens currently active.</w:t>
      </w:r>
    </w:p>
    <w:p w:rsidR="00DF5A95" w:rsidRDefault="00DF5A95" w:rsidP="007B2933">
      <w:pPr>
        <w:jc w:val="both"/>
        <w:rPr>
          <w:rFonts w:ascii="Cambria" w:hAnsi="Cambria"/>
        </w:rPr>
      </w:pPr>
    </w:p>
    <w:p w:rsidR="00DF5A95" w:rsidRDefault="00DF5A95" w:rsidP="007B2933">
      <w:pPr>
        <w:jc w:val="both"/>
        <w:rPr>
          <w:rFonts w:ascii="Cambria" w:hAnsi="Cambria"/>
          <w:b/>
        </w:rPr>
      </w:pPr>
      <w:r w:rsidRPr="00DF5A95">
        <w:rPr>
          <w:rFonts w:ascii="Cambria" w:hAnsi="Cambria"/>
          <w:b/>
        </w:rPr>
        <w:t xml:space="preserve">Landscape and Special Projects – Bob Russell </w:t>
      </w:r>
    </w:p>
    <w:p w:rsidR="00DF5A95" w:rsidRDefault="00DF5A95" w:rsidP="007B2933">
      <w:pPr>
        <w:jc w:val="both"/>
        <w:rPr>
          <w:rFonts w:ascii="Cambria" w:hAnsi="Cambria"/>
        </w:rPr>
      </w:pPr>
      <w:r>
        <w:rPr>
          <w:rFonts w:ascii="Cambria" w:hAnsi="Cambria"/>
        </w:rPr>
        <w:t>Bob reported that Sanders</w:t>
      </w:r>
      <w:r w:rsidR="00604D38">
        <w:rPr>
          <w:rFonts w:ascii="Cambria" w:hAnsi="Cambria"/>
        </w:rPr>
        <w:t xml:space="preserve"> Ground Essentials is </w:t>
      </w:r>
      <w:r w:rsidR="0002606C">
        <w:rPr>
          <w:rFonts w:ascii="Cambria" w:hAnsi="Cambria"/>
        </w:rPr>
        <w:t>handling</w:t>
      </w:r>
      <w:r w:rsidR="00604D38">
        <w:rPr>
          <w:rFonts w:ascii="Cambria" w:hAnsi="Cambria"/>
        </w:rPr>
        <w:t xml:space="preserve"> grounds</w:t>
      </w:r>
      <w:r w:rsidR="0002606C">
        <w:rPr>
          <w:rFonts w:ascii="Cambria" w:hAnsi="Cambria"/>
        </w:rPr>
        <w:t>/landscape</w:t>
      </w:r>
      <w:r w:rsidR="00604D38">
        <w:rPr>
          <w:rFonts w:ascii="Cambria" w:hAnsi="Cambria"/>
        </w:rPr>
        <w:t xml:space="preserve"> maintenance </w:t>
      </w:r>
      <w:r w:rsidR="0002606C">
        <w:rPr>
          <w:rFonts w:ascii="Cambria" w:hAnsi="Cambria"/>
        </w:rPr>
        <w:t xml:space="preserve">very well </w:t>
      </w:r>
      <w:r w:rsidR="00604D38">
        <w:rPr>
          <w:rFonts w:ascii="Cambria" w:hAnsi="Cambria"/>
        </w:rPr>
        <w:t xml:space="preserve">and there are no projects in </w:t>
      </w:r>
      <w:r w:rsidR="0002606C">
        <w:rPr>
          <w:rFonts w:ascii="Cambria" w:hAnsi="Cambria"/>
        </w:rPr>
        <w:t xml:space="preserve">currently in </w:t>
      </w:r>
      <w:r w:rsidR="00604D38">
        <w:rPr>
          <w:rFonts w:ascii="Cambria" w:hAnsi="Cambria"/>
        </w:rPr>
        <w:t>process</w:t>
      </w:r>
      <w:r>
        <w:rPr>
          <w:rFonts w:ascii="Cambria" w:hAnsi="Cambria"/>
        </w:rPr>
        <w:t xml:space="preserve">.  </w:t>
      </w:r>
    </w:p>
    <w:p w:rsidR="00464AE6" w:rsidRDefault="00464AE6" w:rsidP="007B2933">
      <w:pPr>
        <w:jc w:val="both"/>
        <w:rPr>
          <w:rFonts w:ascii="Cambria" w:hAnsi="Cambria"/>
        </w:rPr>
      </w:pPr>
    </w:p>
    <w:p w:rsidR="00464AE6" w:rsidRPr="00464AE6" w:rsidRDefault="00464AE6" w:rsidP="007B2933">
      <w:pPr>
        <w:jc w:val="both"/>
        <w:rPr>
          <w:rFonts w:ascii="Cambria" w:hAnsi="Cambria"/>
          <w:b/>
        </w:rPr>
      </w:pPr>
      <w:r w:rsidRPr="00464AE6">
        <w:rPr>
          <w:rFonts w:ascii="Cambria" w:hAnsi="Cambria"/>
          <w:b/>
        </w:rPr>
        <w:t xml:space="preserve">Activities – Charles Moulton  </w:t>
      </w:r>
    </w:p>
    <w:p w:rsidR="00464AE6" w:rsidRDefault="00464AE6" w:rsidP="007B293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Street light Christmas decorations </w:t>
      </w:r>
      <w:r w:rsidR="00604D38">
        <w:rPr>
          <w:rFonts w:ascii="Cambria" w:hAnsi="Cambria"/>
        </w:rPr>
        <w:t>were hung during</w:t>
      </w:r>
      <w:r>
        <w:rPr>
          <w:rFonts w:ascii="Cambria" w:hAnsi="Cambria"/>
        </w:rPr>
        <w:t xml:space="preserve"> the month.  </w:t>
      </w:r>
      <w:r w:rsidR="00604D38">
        <w:rPr>
          <w:rFonts w:ascii="Cambria" w:hAnsi="Cambria"/>
        </w:rPr>
        <w:t xml:space="preserve">Charles gave a hysterical </w:t>
      </w:r>
      <w:r w:rsidR="0002606C">
        <w:rPr>
          <w:rFonts w:ascii="Cambria" w:hAnsi="Cambria"/>
        </w:rPr>
        <w:t>recap of</w:t>
      </w:r>
      <w:r w:rsidR="00604D38">
        <w:rPr>
          <w:rFonts w:ascii="Cambria" w:hAnsi="Cambria"/>
        </w:rPr>
        <w:t xml:space="preserve"> his </w:t>
      </w:r>
      <w:r w:rsidR="0002606C">
        <w:rPr>
          <w:rFonts w:ascii="Cambria" w:hAnsi="Cambria"/>
        </w:rPr>
        <w:t xml:space="preserve">recent </w:t>
      </w:r>
      <w:r w:rsidR="00604D38">
        <w:rPr>
          <w:rFonts w:ascii="Cambria" w:hAnsi="Cambria"/>
        </w:rPr>
        <w:t>efforts to locate the key</w:t>
      </w:r>
      <w:r w:rsidR="00B07162">
        <w:rPr>
          <w:rFonts w:ascii="Cambria" w:hAnsi="Cambria"/>
        </w:rPr>
        <w:t>s</w:t>
      </w:r>
      <w:r w:rsidR="00604D38">
        <w:rPr>
          <w:rFonts w:ascii="Cambria" w:hAnsi="Cambria"/>
        </w:rPr>
        <w:t xml:space="preserve"> and gain access to the decorations at our temporary storage </w:t>
      </w:r>
      <w:r w:rsidR="00B3200F">
        <w:rPr>
          <w:rFonts w:ascii="Cambria" w:hAnsi="Cambria"/>
        </w:rPr>
        <w:t>location</w:t>
      </w:r>
      <w:r w:rsidR="00604D38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Christmas wreaths </w:t>
      </w:r>
      <w:r w:rsidR="00604D38">
        <w:rPr>
          <w:rFonts w:ascii="Cambria" w:hAnsi="Cambria"/>
        </w:rPr>
        <w:t xml:space="preserve">are looking pretty shabby and </w:t>
      </w:r>
      <w:r>
        <w:rPr>
          <w:rFonts w:ascii="Cambria" w:hAnsi="Cambria"/>
        </w:rPr>
        <w:t xml:space="preserve">will </w:t>
      </w:r>
      <w:r w:rsidR="00604D38">
        <w:rPr>
          <w:rFonts w:ascii="Cambria" w:hAnsi="Cambria"/>
        </w:rPr>
        <w:t xml:space="preserve">need to be replaced next year. </w:t>
      </w:r>
    </w:p>
    <w:p w:rsidR="004B02D0" w:rsidRDefault="004B02D0" w:rsidP="00275E11">
      <w:pPr>
        <w:jc w:val="both"/>
        <w:rPr>
          <w:rFonts w:ascii="Cambria" w:hAnsi="Cambria"/>
        </w:rPr>
      </w:pPr>
    </w:p>
    <w:p w:rsidR="00380792" w:rsidRPr="002B7978" w:rsidRDefault="00F87EB4" w:rsidP="00275E11">
      <w:pPr>
        <w:jc w:val="both"/>
        <w:rPr>
          <w:rFonts w:ascii="Cambria" w:hAnsi="Cambria"/>
          <w:b/>
          <w:u w:val="single"/>
        </w:rPr>
      </w:pPr>
      <w:r w:rsidRPr="009A574E">
        <w:rPr>
          <w:rFonts w:ascii="Cambria" w:hAnsi="Cambria"/>
          <w:b/>
          <w:u w:val="single"/>
        </w:rPr>
        <w:t>Open Items</w:t>
      </w:r>
    </w:p>
    <w:p w:rsidR="005B090F" w:rsidRDefault="005B090F" w:rsidP="00275E11">
      <w:pPr>
        <w:jc w:val="both"/>
        <w:rPr>
          <w:rFonts w:ascii="Cambria" w:hAnsi="Cambria"/>
        </w:rPr>
      </w:pPr>
    </w:p>
    <w:p w:rsidR="005B090F" w:rsidRDefault="005B090F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Improvement District Bond Payoff – Allen King with Improvement District Collections has advised that the Improvement District 17 bond, which was used </w:t>
      </w:r>
      <w:r w:rsidR="00B3200F">
        <w:rPr>
          <w:rFonts w:ascii="Cambria" w:hAnsi="Cambria"/>
        </w:rPr>
        <w:t xml:space="preserve">for the development of </w:t>
      </w:r>
      <w:r>
        <w:rPr>
          <w:rFonts w:ascii="Cambria" w:hAnsi="Cambria"/>
        </w:rPr>
        <w:t xml:space="preserve">Longhills Village subdivision will be paid off in 2017.  The payoff amount </w:t>
      </w:r>
      <w:r w:rsidR="00865E0F">
        <w:rPr>
          <w:rFonts w:ascii="Cambria" w:hAnsi="Cambria"/>
        </w:rPr>
        <w:t xml:space="preserve">is expected to be around $3700 for an average property tax of $15 a lot vs. the $228 and $348 that is usually </w:t>
      </w:r>
      <w:r w:rsidR="00865E0F">
        <w:rPr>
          <w:rFonts w:ascii="Cambria" w:hAnsi="Cambria"/>
        </w:rPr>
        <w:lastRenderedPageBreak/>
        <w:t>billed with our property taxes</w:t>
      </w:r>
      <w:r w:rsidR="00B3200F">
        <w:rPr>
          <w:rFonts w:ascii="Cambria" w:hAnsi="Cambria"/>
        </w:rPr>
        <w:t xml:space="preserve">.  Charlie will investigate the </w:t>
      </w:r>
      <w:r w:rsidR="00B07162">
        <w:rPr>
          <w:rFonts w:ascii="Cambria" w:hAnsi="Cambria"/>
        </w:rPr>
        <w:t>legal requirements</w:t>
      </w:r>
      <w:r w:rsidR="00B3200F">
        <w:rPr>
          <w:rFonts w:ascii="Cambria" w:hAnsi="Cambria"/>
        </w:rPr>
        <w:t xml:space="preserve"> for dissolving the improvement district after the bond is paid off.</w:t>
      </w:r>
    </w:p>
    <w:p w:rsidR="005B090F" w:rsidRDefault="005B090F" w:rsidP="00275E11">
      <w:pPr>
        <w:jc w:val="both"/>
        <w:rPr>
          <w:rFonts w:ascii="Cambria" w:hAnsi="Cambria"/>
        </w:rPr>
      </w:pPr>
    </w:p>
    <w:p w:rsidR="0039527F" w:rsidRDefault="00697EAE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>Dues – at an earlier meeting the board had agreed to reduce the dues for 2017 from $150 to $100</w:t>
      </w:r>
      <w:r w:rsidR="00B07162">
        <w:rPr>
          <w:rFonts w:ascii="Cambria" w:hAnsi="Cambria"/>
        </w:rPr>
        <w:t>, but a</w:t>
      </w:r>
      <w:r>
        <w:rPr>
          <w:rFonts w:ascii="Cambria" w:hAnsi="Cambria"/>
        </w:rPr>
        <w:t xml:space="preserve">fter further consideration of several issues </w:t>
      </w:r>
      <w:r w:rsidR="00B07162">
        <w:rPr>
          <w:rFonts w:ascii="Cambria" w:hAnsi="Cambria"/>
        </w:rPr>
        <w:t xml:space="preserve">and resulting confusion </w:t>
      </w:r>
      <w:r>
        <w:rPr>
          <w:rFonts w:ascii="Cambria" w:hAnsi="Cambria"/>
        </w:rPr>
        <w:t xml:space="preserve">it was decided to </w:t>
      </w:r>
      <w:r w:rsidR="006E626B">
        <w:rPr>
          <w:rFonts w:ascii="Cambria" w:hAnsi="Cambria"/>
        </w:rPr>
        <w:t xml:space="preserve">cancel the dues billing for </w:t>
      </w:r>
      <w:r w:rsidR="00B07162">
        <w:rPr>
          <w:rFonts w:ascii="Cambria" w:hAnsi="Cambria"/>
        </w:rPr>
        <w:t>2017</w:t>
      </w:r>
      <w:bookmarkStart w:id="0" w:name="_GoBack"/>
      <w:bookmarkEnd w:id="0"/>
      <w:r w:rsidR="006E626B">
        <w:rPr>
          <w:rFonts w:ascii="Cambria" w:hAnsi="Cambria"/>
        </w:rPr>
        <w:t xml:space="preserve">. </w:t>
      </w:r>
    </w:p>
    <w:p w:rsidR="006E626B" w:rsidRDefault="006E626B" w:rsidP="00275E11">
      <w:pPr>
        <w:jc w:val="both"/>
        <w:rPr>
          <w:rFonts w:ascii="Cambria" w:hAnsi="Cambria"/>
        </w:rPr>
      </w:pPr>
    </w:p>
    <w:p w:rsidR="00CD7DF7" w:rsidRDefault="00440781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Bylaws </w:t>
      </w:r>
      <w:r w:rsidR="00697EAE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697EAE">
        <w:rPr>
          <w:rFonts w:ascii="Cambria" w:hAnsi="Cambria"/>
        </w:rPr>
        <w:t xml:space="preserve">Board members present signed off on the updated Bylaws which will be posted on the website in January.  </w:t>
      </w:r>
    </w:p>
    <w:p w:rsidR="008C7A48" w:rsidRDefault="008C7A48" w:rsidP="00EC11C7">
      <w:pPr>
        <w:jc w:val="both"/>
        <w:rPr>
          <w:rFonts w:ascii="Cambria" w:hAnsi="Cambria"/>
        </w:rPr>
      </w:pPr>
    </w:p>
    <w:p w:rsidR="00DC09C4" w:rsidRDefault="00A0448F" w:rsidP="00275E11">
      <w:pPr>
        <w:jc w:val="both"/>
      </w:pPr>
      <w:r>
        <w:t xml:space="preserve">The meeting was adjourned at </w:t>
      </w:r>
      <w:r w:rsidR="000D393E">
        <w:t>9</w:t>
      </w:r>
      <w:r w:rsidR="00E01E5A">
        <w:t>:10</w:t>
      </w:r>
      <w:r>
        <w:t xml:space="preserve">.  </w:t>
      </w:r>
      <w:r w:rsidR="00DC09C4">
        <w:t xml:space="preserve">The next meeting of the board </w:t>
      </w:r>
      <w:r w:rsidR="00E01E5A">
        <w:t>will be</w:t>
      </w:r>
      <w:r w:rsidR="00DC09C4">
        <w:t xml:space="preserve"> </w:t>
      </w:r>
      <w:r w:rsidR="00153433">
        <w:t xml:space="preserve">tentatively scheduled for </w:t>
      </w:r>
      <w:r w:rsidR="00E01E5A">
        <w:t>February 7</w:t>
      </w:r>
      <w:r w:rsidR="00440781">
        <w:t xml:space="preserve"> </w:t>
      </w:r>
      <w:r w:rsidR="005A2219">
        <w:t xml:space="preserve">at </w:t>
      </w:r>
      <w:r w:rsidR="007B2933">
        <w:t xml:space="preserve">the </w:t>
      </w:r>
      <w:r w:rsidR="00E01E5A">
        <w:t>golf course clubhouse</w:t>
      </w:r>
      <w:r w:rsidR="00DC09C4">
        <w:t>.</w:t>
      </w:r>
      <w:r w:rsidR="00697EAE">
        <w:t xml:space="preserve">  Plans are to arrange for having our annual meeting there around April 9.  A representative from Lindsey Management would be invited to answer questions about pool, and other related topics.</w:t>
      </w:r>
    </w:p>
    <w:p w:rsidR="00D956C6" w:rsidRDefault="00D956C6" w:rsidP="00275E11">
      <w:pPr>
        <w:jc w:val="both"/>
      </w:pPr>
    </w:p>
    <w:p w:rsidR="00D956C6" w:rsidRDefault="00D956C6" w:rsidP="00275E11">
      <w:pPr>
        <w:jc w:val="both"/>
      </w:pPr>
    </w:p>
    <w:p w:rsidR="00D956C6" w:rsidRPr="00D271D2" w:rsidRDefault="00D956C6" w:rsidP="00275E11">
      <w:pPr>
        <w:jc w:val="both"/>
      </w:pPr>
    </w:p>
    <w:sectPr w:rsidR="00D956C6" w:rsidRPr="00D271D2" w:rsidSect="008C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95" w:rsidRDefault="00830095" w:rsidP="002B66EF">
      <w:r>
        <w:separator/>
      </w:r>
    </w:p>
  </w:endnote>
  <w:endnote w:type="continuationSeparator" w:id="0">
    <w:p w:rsidR="00830095" w:rsidRDefault="00830095" w:rsidP="002B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95" w:rsidRDefault="00830095" w:rsidP="002B66EF">
      <w:r>
        <w:separator/>
      </w:r>
    </w:p>
  </w:footnote>
  <w:footnote w:type="continuationSeparator" w:id="0">
    <w:p w:rsidR="00830095" w:rsidRDefault="00830095" w:rsidP="002B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423C5"/>
    <w:multiLevelType w:val="hybridMultilevel"/>
    <w:tmpl w:val="FCAA9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B4"/>
    <w:rsid w:val="000076AF"/>
    <w:rsid w:val="000135E9"/>
    <w:rsid w:val="0001385D"/>
    <w:rsid w:val="00021E24"/>
    <w:rsid w:val="00024CD6"/>
    <w:rsid w:val="00025628"/>
    <w:rsid w:val="0002606C"/>
    <w:rsid w:val="00030F65"/>
    <w:rsid w:val="00031C42"/>
    <w:rsid w:val="0003227B"/>
    <w:rsid w:val="0003464F"/>
    <w:rsid w:val="00041C9A"/>
    <w:rsid w:val="000670D5"/>
    <w:rsid w:val="000713FC"/>
    <w:rsid w:val="00083E77"/>
    <w:rsid w:val="000855AD"/>
    <w:rsid w:val="00086735"/>
    <w:rsid w:val="00095A3F"/>
    <w:rsid w:val="000B0D63"/>
    <w:rsid w:val="000B593B"/>
    <w:rsid w:val="000C3B0C"/>
    <w:rsid w:val="000D0291"/>
    <w:rsid w:val="000D393E"/>
    <w:rsid w:val="000D7AA2"/>
    <w:rsid w:val="000E5C01"/>
    <w:rsid w:val="000E60AC"/>
    <w:rsid w:val="000F6AF8"/>
    <w:rsid w:val="000F75BD"/>
    <w:rsid w:val="000F7DC3"/>
    <w:rsid w:val="00113E3E"/>
    <w:rsid w:val="001143E2"/>
    <w:rsid w:val="00114A70"/>
    <w:rsid w:val="001163D2"/>
    <w:rsid w:val="001236EB"/>
    <w:rsid w:val="00126204"/>
    <w:rsid w:val="00137232"/>
    <w:rsid w:val="00153433"/>
    <w:rsid w:val="00153DA3"/>
    <w:rsid w:val="00155DE1"/>
    <w:rsid w:val="001615D3"/>
    <w:rsid w:val="00162796"/>
    <w:rsid w:val="0016711A"/>
    <w:rsid w:val="00170886"/>
    <w:rsid w:val="00172831"/>
    <w:rsid w:val="00175B2B"/>
    <w:rsid w:val="00182116"/>
    <w:rsid w:val="00182FA4"/>
    <w:rsid w:val="0018318F"/>
    <w:rsid w:val="0019319A"/>
    <w:rsid w:val="00193BD7"/>
    <w:rsid w:val="001B64EF"/>
    <w:rsid w:val="001B7592"/>
    <w:rsid w:val="001C677D"/>
    <w:rsid w:val="001C74BD"/>
    <w:rsid w:val="001D005A"/>
    <w:rsid w:val="001D72B0"/>
    <w:rsid w:val="001E5EC8"/>
    <w:rsid w:val="00210D59"/>
    <w:rsid w:val="002246C1"/>
    <w:rsid w:val="002269F5"/>
    <w:rsid w:val="00242BC0"/>
    <w:rsid w:val="0025680D"/>
    <w:rsid w:val="00264938"/>
    <w:rsid w:val="002729EE"/>
    <w:rsid w:val="00275E11"/>
    <w:rsid w:val="002766B9"/>
    <w:rsid w:val="00291DC6"/>
    <w:rsid w:val="0029432A"/>
    <w:rsid w:val="00295028"/>
    <w:rsid w:val="002A10CF"/>
    <w:rsid w:val="002B2035"/>
    <w:rsid w:val="002B35AD"/>
    <w:rsid w:val="002B66EF"/>
    <w:rsid w:val="002B6D61"/>
    <w:rsid w:val="002B7978"/>
    <w:rsid w:val="002D0A26"/>
    <w:rsid w:val="002D1B31"/>
    <w:rsid w:val="002E1D89"/>
    <w:rsid w:val="002E2B72"/>
    <w:rsid w:val="002F0704"/>
    <w:rsid w:val="00312CDE"/>
    <w:rsid w:val="0031699D"/>
    <w:rsid w:val="00322FA7"/>
    <w:rsid w:val="003249ED"/>
    <w:rsid w:val="003270F7"/>
    <w:rsid w:val="00330B77"/>
    <w:rsid w:val="00337529"/>
    <w:rsid w:val="00340170"/>
    <w:rsid w:val="0036048B"/>
    <w:rsid w:val="003627E0"/>
    <w:rsid w:val="00370497"/>
    <w:rsid w:val="00370D02"/>
    <w:rsid w:val="00380792"/>
    <w:rsid w:val="0039527F"/>
    <w:rsid w:val="00396F79"/>
    <w:rsid w:val="003A3B4A"/>
    <w:rsid w:val="003B2275"/>
    <w:rsid w:val="003B7CAD"/>
    <w:rsid w:val="003B7F50"/>
    <w:rsid w:val="003C0ADC"/>
    <w:rsid w:val="003C269E"/>
    <w:rsid w:val="003D274D"/>
    <w:rsid w:val="003D3F76"/>
    <w:rsid w:val="003E07E8"/>
    <w:rsid w:val="003E42AD"/>
    <w:rsid w:val="003E629E"/>
    <w:rsid w:val="003F059E"/>
    <w:rsid w:val="00401EA2"/>
    <w:rsid w:val="00420F7F"/>
    <w:rsid w:val="00422E70"/>
    <w:rsid w:val="0043461A"/>
    <w:rsid w:val="0043476A"/>
    <w:rsid w:val="00437030"/>
    <w:rsid w:val="00440781"/>
    <w:rsid w:val="004503A9"/>
    <w:rsid w:val="00454A0D"/>
    <w:rsid w:val="00457E54"/>
    <w:rsid w:val="00460A45"/>
    <w:rsid w:val="00461864"/>
    <w:rsid w:val="00462FAA"/>
    <w:rsid w:val="00464AE6"/>
    <w:rsid w:val="00470F75"/>
    <w:rsid w:val="00482299"/>
    <w:rsid w:val="00484643"/>
    <w:rsid w:val="00486F1F"/>
    <w:rsid w:val="004938A2"/>
    <w:rsid w:val="004A5525"/>
    <w:rsid w:val="004A6770"/>
    <w:rsid w:val="004A6D50"/>
    <w:rsid w:val="004B02D0"/>
    <w:rsid w:val="004C2D3A"/>
    <w:rsid w:val="004C34FD"/>
    <w:rsid w:val="004C63F9"/>
    <w:rsid w:val="004D127D"/>
    <w:rsid w:val="004E1E5E"/>
    <w:rsid w:val="004E680A"/>
    <w:rsid w:val="00502046"/>
    <w:rsid w:val="00505CBA"/>
    <w:rsid w:val="00516BF3"/>
    <w:rsid w:val="00532253"/>
    <w:rsid w:val="005404A4"/>
    <w:rsid w:val="00541744"/>
    <w:rsid w:val="00542F7F"/>
    <w:rsid w:val="005522F8"/>
    <w:rsid w:val="00580DE9"/>
    <w:rsid w:val="00587D6A"/>
    <w:rsid w:val="005A02DA"/>
    <w:rsid w:val="005A2219"/>
    <w:rsid w:val="005B090F"/>
    <w:rsid w:val="005B1D4D"/>
    <w:rsid w:val="005B2850"/>
    <w:rsid w:val="005C1AE5"/>
    <w:rsid w:val="005C27AD"/>
    <w:rsid w:val="005E1960"/>
    <w:rsid w:val="005F01F8"/>
    <w:rsid w:val="00604D38"/>
    <w:rsid w:val="006075A5"/>
    <w:rsid w:val="00617FAE"/>
    <w:rsid w:val="00621742"/>
    <w:rsid w:val="00624F7F"/>
    <w:rsid w:val="00625BE5"/>
    <w:rsid w:val="00626B85"/>
    <w:rsid w:val="00634D93"/>
    <w:rsid w:val="00640A58"/>
    <w:rsid w:val="006423F1"/>
    <w:rsid w:val="006427A6"/>
    <w:rsid w:val="00646383"/>
    <w:rsid w:val="00657F6D"/>
    <w:rsid w:val="00665B98"/>
    <w:rsid w:val="00677E6C"/>
    <w:rsid w:val="00680091"/>
    <w:rsid w:val="00682EFC"/>
    <w:rsid w:val="006864C9"/>
    <w:rsid w:val="00687106"/>
    <w:rsid w:val="006874C9"/>
    <w:rsid w:val="00696AE6"/>
    <w:rsid w:val="00697EAE"/>
    <w:rsid w:val="006A7F2D"/>
    <w:rsid w:val="006B6C19"/>
    <w:rsid w:val="006C26FC"/>
    <w:rsid w:val="006C3222"/>
    <w:rsid w:val="006C7F21"/>
    <w:rsid w:val="006E0FEC"/>
    <w:rsid w:val="006E626B"/>
    <w:rsid w:val="006F101F"/>
    <w:rsid w:val="006F11D1"/>
    <w:rsid w:val="006F5FB3"/>
    <w:rsid w:val="00701121"/>
    <w:rsid w:val="007151C3"/>
    <w:rsid w:val="00717DB2"/>
    <w:rsid w:val="007262E2"/>
    <w:rsid w:val="007278DB"/>
    <w:rsid w:val="00734C70"/>
    <w:rsid w:val="00740ABC"/>
    <w:rsid w:val="0076128F"/>
    <w:rsid w:val="007B2933"/>
    <w:rsid w:val="007B4165"/>
    <w:rsid w:val="007C4F43"/>
    <w:rsid w:val="007C7AEE"/>
    <w:rsid w:val="007D19F9"/>
    <w:rsid w:val="007E3B4A"/>
    <w:rsid w:val="007E53E7"/>
    <w:rsid w:val="007E6BA9"/>
    <w:rsid w:val="007E76CF"/>
    <w:rsid w:val="008030D5"/>
    <w:rsid w:val="00806DFA"/>
    <w:rsid w:val="0080711C"/>
    <w:rsid w:val="00811B9D"/>
    <w:rsid w:val="00814CB8"/>
    <w:rsid w:val="008209FE"/>
    <w:rsid w:val="00830095"/>
    <w:rsid w:val="00835421"/>
    <w:rsid w:val="008356AA"/>
    <w:rsid w:val="00837923"/>
    <w:rsid w:val="00840237"/>
    <w:rsid w:val="00857424"/>
    <w:rsid w:val="00861FF9"/>
    <w:rsid w:val="00862118"/>
    <w:rsid w:val="00865E0F"/>
    <w:rsid w:val="00866100"/>
    <w:rsid w:val="0086711E"/>
    <w:rsid w:val="00867FCC"/>
    <w:rsid w:val="00876691"/>
    <w:rsid w:val="00882646"/>
    <w:rsid w:val="008839B4"/>
    <w:rsid w:val="008A0B5D"/>
    <w:rsid w:val="008A3FA7"/>
    <w:rsid w:val="008A6C1E"/>
    <w:rsid w:val="008A79D2"/>
    <w:rsid w:val="008C19FF"/>
    <w:rsid w:val="008C3D43"/>
    <w:rsid w:val="008C6924"/>
    <w:rsid w:val="008C7A48"/>
    <w:rsid w:val="008D210C"/>
    <w:rsid w:val="008E1869"/>
    <w:rsid w:val="008F3292"/>
    <w:rsid w:val="008F6028"/>
    <w:rsid w:val="00901495"/>
    <w:rsid w:val="00922903"/>
    <w:rsid w:val="0092707C"/>
    <w:rsid w:val="009313D7"/>
    <w:rsid w:val="00934369"/>
    <w:rsid w:val="00935491"/>
    <w:rsid w:val="009425B0"/>
    <w:rsid w:val="0096257A"/>
    <w:rsid w:val="0096549F"/>
    <w:rsid w:val="00966F9B"/>
    <w:rsid w:val="009849A3"/>
    <w:rsid w:val="00995BF5"/>
    <w:rsid w:val="009A574E"/>
    <w:rsid w:val="009A6C45"/>
    <w:rsid w:val="009A763A"/>
    <w:rsid w:val="009B1BB6"/>
    <w:rsid w:val="009B1CC1"/>
    <w:rsid w:val="009B5A07"/>
    <w:rsid w:val="009C5607"/>
    <w:rsid w:val="009D2E37"/>
    <w:rsid w:val="009D5EC2"/>
    <w:rsid w:val="009D7B96"/>
    <w:rsid w:val="009E4344"/>
    <w:rsid w:val="009F1150"/>
    <w:rsid w:val="009F64CC"/>
    <w:rsid w:val="00A00E68"/>
    <w:rsid w:val="00A0448F"/>
    <w:rsid w:val="00A14138"/>
    <w:rsid w:val="00A24477"/>
    <w:rsid w:val="00A265F0"/>
    <w:rsid w:val="00A33AE5"/>
    <w:rsid w:val="00A41F70"/>
    <w:rsid w:val="00A44D33"/>
    <w:rsid w:val="00A517E9"/>
    <w:rsid w:val="00A62DB6"/>
    <w:rsid w:val="00A6412F"/>
    <w:rsid w:val="00A66AA7"/>
    <w:rsid w:val="00A72E95"/>
    <w:rsid w:val="00A73E56"/>
    <w:rsid w:val="00A7509E"/>
    <w:rsid w:val="00A84DCD"/>
    <w:rsid w:val="00A87870"/>
    <w:rsid w:val="00AA60ED"/>
    <w:rsid w:val="00AB2CED"/>
    <w:rsid w:val="00AB2DFB"/>
    <w:rsid w:val="00AC295F"/>
    <w:rsid w:val="00B02B7B"/>
    <w:rsid w:val="00B06DBD"/>
    <w:rsid w:val="00B07162"/>
    <w:rsid w:val="00B076AB"/>
    <w:rsid w:val="00B1076A"/>
    <w:rsid w:val="00B13A5C"/>
    <w:rsid w:val="00B24058"/>
    <w:rsid w:val="00B277AF"/>
    <w:rsid w:val="00B31BC5"/>
    <w:rsid w:val="00B3200F"/>
    <w:rsid w:val="00B34F7C"/>
    <w:rsid w:val="00B407F2"/>
    <w:rsid w:val="00B62469"/>
    <w:rsid w:val="00B62E9E"/>
    <w:rsid w:val="00B6357C"/>
    <w:rsid w:val="00B71A1F"/>
    <w:rsid w:val="00B8057A"/>
    <w:rsid w:val="00B9152F"/>
    <w:rsid w:val="00B9231E"/>
    <w:rsid w:val="00B9731D"/>
    <w:rsid w:val="00BA4473"/>
    <w:rsid w:val="00BC1B20"/>
    <w:rsid w:val="00BC6FCD"/>
    <w:rsid w:val="00BD7037"/>
    <w:rsid w:val="00BE4A13"/>
    <w:rsid w:val="00BE4D57"/>
    <w:rsid w:val="00BF6A33"/>
    <w:rsid w:val="00C03293"/>
    <w:rsid w:val="00C04B12"/>
    <w:rsid w:val="00C06D16"/>
    <w:rsid w:val="00C071AC"/>
    <w:rsid w:val="00C34A95"/>
    <w:rsid w:val="00C4790D"/>
    <w:rsid w:val="00C548D3"/>
    <w:rsid w:val="00C64AC9"/>
    <w:rsid w:val="00C66CC4"/>
    <w:rsid w:val="00C7123C"/>
    <w:rsid w:val="00C83B28"/>
    <w:rsid w:val="00C87A4F"/>
    <w:rsid w:val="00C87AED"/>
    <w:rsid w:val="00CA26A8"/>
    <w:rsid w:val="00CA2B22"/>
    <w:rsid w:val="00CB0975"/>
    <w:rsid w:val="00CB17BE"/>
    <w:rsid w:val="00CB3DDE"/>
    <w:rsid w:val="00CD396E"/>
    <w:rsid w:val="00CD5DBC"/>
    <w:rsid w:val="00CD7DF7"/>
    <w:rsid w:val="00CE14EF"/>
    <w:rsid w:val="00CE6835"/>
    <w:rsid w:val="00CF077B"/>
    <w:rsid w:val="00CF7B7D"/>
    <w:rsid w:val="00D04F45"/>
    <w:rsid w:val="00D05C5C"/>
    <w:rsid w:val="00D0686D"/>
    <w:rsid w:val="00D13DBA"/>
    <w:rsid w:val="00D20A34"/>
    <w:rsid w:val="00D21E51"/>
    <w:rsid w:val="00D271D2"/>
    <w:rsid w:val="00D30E89"/>
    <w:rsid w:val="00D3104F"/>
    <w:rsid w:val="00D6036B"/>
    <w:rsid w:val="00D66868"/>
    <w:rsid w:val="00D736CA"/>
    <w:rsid w:val="00D74B86"/>
    <w:rsid w:val="00D775DF"/>
    <w:rsid w:val="00D80776"/>
    <w:rsid w:val="00D9416D"/>
    <w:rsid w:val="00D94C5C"/>
    <w:rsid w:val="00D956C6"/>
    <w:rsid w:val="00DA53A0"/>
    <w:rsid w:val="00DA54CF"/>
    <w:rsid w:val="00DC09C4"/>
    <w:rsid w:val="00DC1911"/>
    <w:rsid w:val="00DC4191"/>
    <w:rsid w:val="00DC4BF6"/>
    <w:rsid w:val="00DC55AF"/>
    <w:rsid w:val="00DE50F5"/>
    <w:rsid w:val="00DE6209"/>
    <w:rsid w:val="00DE68F3"/>
    <w:rsid w:val="00DF43A2"/>
    <w:rsid w:val="00DF5A95"/>
    <w:rsid w:val="00E01E5A"/>
    <w:rsid w:val="00E07C07"/>
    <w:rsid w:val="00E243D4"/>
    <w:rsid w:val="00E35921"/>
    <w:rsid w:val="00E35F6B"/>
    <w:rsid w:val="00E452D3"/>
    <w:rsid w:val="00E56EB0"/>
    <w:rsid w:val="00E57617"/>
    <w:rsid w:val="00E576D9"/>
    <w:rsid w:val="00E61430"/>
    <w:rsid w:val="00E616E1"/>
    <w:rsid w:val="00E710E4"/>
    <w:rsid w:val="00E714ED"/>
    <w:rsid w:val="00E77A3A"/>
    <w:rsid w:val="00E974E3"/>
    <w:rsid w:val="00EA7DF0"/>
    <w:rsid w:val="00EB4AF8"/>
    <w:rsid w:val="00EC11C7"/>
    <w:rsid w:val="00EC4C09"/>
    <w:rsid w:val="00EC5F2D"/>
    <w:rsid w:val="00ED4EF7"/>
    <w:rsid w:val="00EE24E8"/>
    <w:rsid w:val="00EF0F0D"/>
    <w:rsid w:val="00EF24F0"/>
    <w:rsid w:val="00F16F01"/>
    <w:rsid w:val="00F213C0"/>
    <w:rsid w:val="00F41A72"/>
    <w:rsid w:val="00F4498F"/>
    <w:rsid w:val="00F45009"/>
    <w:rsid w:val="00F63781"/>
    <w:rsid w:val="00F71607"/>
    <w:rsid w:val="00F827C9"/>
    <w:rsid w:val="00F87EB4"/>
    <w:rsid w:val="00F95A30"/>
    <w:rsid w:val="00FA0DDD"/>
    <w:rsid w:val="00FB00A5"/>
    <w:rsid w:val="00FB6D68"/>
    <w:rsid w:val="00FC18B2"/>
    <w:rsid w:val="00FC6111"/>
    <w:rsid w:val="00FC6C18"/>
    <w:rsid w:val="00FD0258"/>
    <w:rsid w:val="00FD2137"/>
    <w:rsid w:val="00FD3872"/>
    <w:rsid w:val="00FD50AD"/>
    <w:rsid w:val="00FE3ECC"/>
    <w:rsid w:val="00FE7652"/>
    <w:rsid w:val="00FE7FF0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003BAC-8C42-4226-BFA6-9CA6DB70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6AE6"/>
  </w:style>
  <w:style w:type="character" w:styleId="Strong">
    <w:name w:val="Strong"/>
    <w:basedOn w:val="DefaultParagraphFont"/>
    <w:uiPriority w:val="22"/>
    <w:qFormat/>
    <w:rsid w:val="00696AE6"/>
    <w:rPr>
      <w:b/>
      <w:bCs/>
    </w:rPr>
  </w:style>
  <w:style w:type="character" w:customStyle="1" w:styleId="yshortcuts">
    <w:name w:val="yshortcuts"/>
    <w:basedOn w:val="DefaultParagraphFont"/>
    <w:rsid w:val="00137232"/>
  </w:style>
  <w:style w:type="paragraph" w:styleId="Header">
    <w:name w:val="header"/>
    <w:basedOn w:val="Normal"/>
    <w:link w:val="HeaderChar"/>
    <w:uiPriority w:val="99"/>
    <w:unhideWhenUsed/>
    <w:rsid w:val="002B6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6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1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2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0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86870-0544-460D-9BF9-53B761AF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Ken Quick</cp:lastModifiedBy>
  <cp:revision>8</cp:revision>
  <cp:lastPrinted>2016-02-17T19:03:00Z</cp:lastPrinted>
  <dcterms:created xsi:type="dcterms:W3CDTF">2016-12-14T14:27:00Z</dcterms:created>
  <dcterms:modified xsi:type="dcterms:W3CDTF">2016-12-15T19:35:00Z</dcterms:modified>
</cp:coreProperties>
</file>